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69" w:rsidRPr="00C26DD6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C26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ОЯШИНСКОГО</w:t>
      </w:r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07869" w:rsidRPr="00C26DD6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607869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607869" w:rsidRPr="00C26DD6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7869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07869" w:rsidRDefault="00607869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23-й сессии </w:t>
      </w:r>
    </w:p>
    <w:p w:rsidR="00607869" w:rsidRPr="00C26DD6" w:rsidRDefault="005470C3" w:rsidP="006078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783">
        <w:rPr>
          <w:rFonts w:ascii="Times New Roman" w:hAnsi="Times New Roman" w:cs="Times New Roman"/>
          <w:sz w:val="28"/>
          <w:szCs w:val="28"/>
        </w:rPr>
        <w:t xml:space="preserve">От </w:t>
      </w:r>
      <w:r w:rsidR="007A7783" w:rsidRPr="007A7783">
        <w:rPr>
          <w:rFonts w:ascii="Times New Roman" w:hAnsi="Times New Roman" w:cs="Times New Roman"/>
          <w:sz w:val="28"/>
          <w:szCs w:val="28"/>
        </w:rPr>
        <w:t>25</w:t>
      </w:r>
      <w:r w:rsidR="00607869" w:rsidRPr="007A7783">
        <w:rPr>
          <w:rFonts w:ascii="Times New Roman" w:hAnsi="Times New Roman" w:cs="Times New Roman"/>
          <w:sz w:val="28"/>
          <w:szCs w:val="28"/>
        </w:rPr>
        <w:t>.07.2022 г.                                                                                             № 1</w:t>
      </w:r>
    </w:p>
    <w:p w:rsidR="00607869" w:rsidRPr="00607869" w:rsidRDefault="00607869" w:rsidP="00607869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</w:p>
    <w:p w:rsid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607869" w:rsidRPr="005F1B14" w:rsidRDefault="00607869" w:rsidP="00607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Pr="005F1B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Pr="005F1B14">
        <w:rPr>
          <w:rFonts w:ascii="Times New Roman" w:hAnsi="Times New Roman" w:cs="Times New Roman"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:rsidR="00607869" w:rsidRDefault="00607869" w:rsidP="00607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Ояшинского сельсовета</w:t>
      </w:r>
      <w:r w:rsidRPr="005F1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Болотнинского </w:t>
      </w:r>
      <w:r w:rsidRPr="005F1B1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07869" w:rsidRDefault="00607869" w:rsidP="00607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69" w:rsidRDefault="00607869" w:rsidP="00607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A9113A">
        <w:rPr>
          <w:rFonts w:ascii="Times New Roman" w:hAnsi="Times New Roman" w:cs="Times New Roman"/>
          <w:sz w:val="28"/>
          <w:szCs w:val="28"/>
        </w:rPr>
        <w:t xml:space="preserve"> соответствии с частью 5 статьи 2 Федерального закона от 31.07.2020 № 247-ФЗ «Об обязательных требован</w:t>
      </w:r>
      <w:r>
        <w:rPr>
          <w:rFonts w:ascii="Times New Roman" w:hAnsi="Times New Roman" w:cs="Times New Roman"/>
          <w:sz w:val="28"/>
          <w:szCs w:val="28"/>
        </w:rPr>
        <w:t>иях в Российской Федерации»</w:t>
      </w:r>
      <w:r w:rsidRPr="00A911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 xml:space="preserve"> частью 6.1 статьи 7 Федерального закона от 06.10.2003№ 131-ФЗ «Об общих принципах организации местного самоуправлени</w:t>
      </w:r>
      <w:r>
        <w:rPr>
          <w:rFonts w:ascii="Times New Roman" w:hAnsi="Times New Roman" w:cs="Times New Roman"/>
          <w:sz w:val="28"/>
          <w:szCs w:val="28"/>
        </w:rPr>
        <w:t>я в Российской Федерации»</w:t>
      </w:r>
      <w:r w:rsidRPr="00A9113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13A">
        <w:rPr>
          <w:rFonts w:ascii="Times New Roman" w:hAnsi="Times New Roman" w:cs="Times New Roman"/>
          <w:sz w:val="28"/>
          <w:szCs w:val="28"/>
        </w:rPr>
        <w:t>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</w:t>
      </w:r>
      <w:proofErr w:type="gramEnd"/>
      <w:r w:rsidRPr="00A9113A">
        <w:rPr>
          <w:rFonts w:ascii="Times New Roman" w:hAnsi="Times New Roman" w:cs="Times New Roman"/>
          <w:sz w:val="28"/>
          <w:szCs w:val="28"/>
        </w:rPr>
        <w:t xml:space="preserve">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</w:t>
      </w:r>
      <w:r>
        <w:rPr>
          <w:rFonts w:ascii="Times New Roman" w:hAnsi="Times New Roman" w:cs="Times New Roman"/>
          <w:sz w:val="28"/>
          <w:szCs w:val="28"/>
        </w:rPr>
        <w:t>Совет депутатов Ояшинского сельсовета Болотнинского района Новосибирской области РЕШИЛ:</w:t>
      </w:r>
    </w:p>
    <w:p w:rsidR="00607869" w:rsidRPr="005F1B14" w:rsidRDefault="00607869" w:rsidP="00607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1.Принять </w:t>
      </w:r>
      <w:r w:rsidRPr="005F1B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орядок  </w:t>
      </w:r>
      <w:r w:rsidRPr="005F1B14">
        <w:rPr>
          <w:rFonts w:ascii="Times New Roman" w:hAnsi="Times New Roman" w:cs="Times New Roman"/>
          <w:sz w:val="28"/>
          <w:szCs w:val="28"/>
        </w:rPr>
        <w:t xml:space="preserve"> установления и оценки применения обязательных требований, содержащихся в муниципальных нормативных правовых актах </w:t>
      </w:r>
    </w:p>
    <w:p w:rsidR="00607869" w:rsidRDefault="00607869" w:rsidP="00607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Ояшинского сельсовета Болотнинского района </w:t>
      </w:r>
      <w:r w:rsidRPr="005F1B1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607869" w:rsidRDefault="00607869" w:rsidP="00607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</w:t>
      </w:r>
      <w:r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>
        <w:rPr>
          <w:rFonts w:ascii="Times New Roman" w:hAnsi="Times New Roman" w:cs="Times New Roman"/>
          <w:sz w:val="28"/>
          <w:szCs w:val="28"/>
        </w:rPr>
        <w:t>решение в периодическом печатном издании «Официальный вестник Ояшинского сельсовета» и разместить на официальном сайте администрации Ояшинского сельсовета Болотнинского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 информационно-телекоммуникационной сети «Интернет».</w:t>
      </w:r>
    </w:p>
    <w:p w:rsidR="00607869" w:rsidRPr="00F5702C" w:rsidRDefault="00607869" w:rsidP="00607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BA6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Ояшинского</w:t>
      </w:r>
      <w:r w:rsidRPr="005F1B1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Болотнинского</w:t>
      </w:r>
      <w:r w:rsidRPr="005F1B1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869" w:rsidRP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sz w:val="24"/>
          <w:szCs w:val="28"/>
        </w:rPr>
      </w:pPr>
    </w:p>
    <w:p w:rsid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607869" w:rsidRPr="00E54F7D" w:rsidTr="00790C2E">
        <w:tc>
          <w:tcPr>
            <w:tcW w:w="4644" w:type="dxa"/>
          </w:tcPr>
          <w:p w:rsidR="00607869" w:rsidRPr="00E54F7D" w:rsidRDefault="00607869" w:rsidP="00790C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Ояшинского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Болотнинского района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07869" w:rsidRPr="00E54F7D" w:rsidRDefault="00607869" w:rsidP="00790C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07869" w:rsidRPr="00E54F7D" w:rsidRDefault="00607869" w:rsidP="00790C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Ояшинского</w:t>
            </w: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607869" w:rsidRPr="00E54F7D" w:rsidRDefault="00607869" w:rsidP="00790C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607869" w:rsidRPr="00E54F7D" w:rsidTr="00790C2E">
        <w:tc>
          <w:tcPr>
            <w:tcW w:w="4644" w:type="dxa"/>
          </w:tcPr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Ж.В. Чуфарова</w:t>
            </w:r>
          </w:p>
        </w:tc>
        <w:tc>
          <w:tcPr>
            <w:tcW w:w="567" w:type="dxa"/>
          </w:tcPr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07869" w:rsidRPr="00E54F7D" w:rsidRDefault="00607869" w:rsidP="00790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В.С. Андреев</w:t>
            </w:r>
          </w:p>
        </w:tc>
      </w:tr>
    </w:tbl>
    <w:p w:rsid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607869" w:rsidRDefault="00607869" w:rsidP="00C726C4">
      <w:pPr>
        <w:spacing w:after="0" w:line="240" w:lineRule="auto"/>
        <w:ind w:left="6237" w:right="-1"/>
        <w:rPr>
          <w:rFonts w:ascii="Times New Roman" w:hAnsi="Times New Roman" w:cs="Times New Roman"/>
          <w:i/>
          <w:sz w:val="24"/>
          <w:szCs w:val="28"/>
        </w:rPr>
      </w:pP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 25 сессии 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Совета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депутатов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Ояшинского сельсовета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Болотнинского района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7869" w:rsidRDefault="00607869" w:rsidP="00607869">
      <w:pPr>
        <w:spacing w:after="0" w:line="240" w:lineRule="auto"/>
        <w:ind w:left="5670"/>
        <w:contextualSpacing/>
        <w:jc w:val="right"/>
        <w:rPr>
          <w:rFonts w:ascii="Times New Roman" w:hAnsi="Times New Roman"/>
          <w:sz w:val="28"/>
          <w:szCs w:val="28"/>
        </w:rPr>
      </w:pPr>
      <w:r w:rsidRPr="007A7783">
        <w:rPr>
          <w:rFonts w:ascii="Times New Roman" w:hAnsi="Times New Roman"/>
          <w:sz w:val="28"/>
          <w:szCs w:val="28"/>
        </w:rPr>
        <w:t>от 2</w:t>
      </w:r>
      <w:r w:rsidR="007A7783" w:rsidRPr="007A7783">
        <w:rPr>
          <w:rFonts w:ascii="Times New Roman" w:hAnsi="Times New Roman"/>
          <w:sz w:val="28"/>
          <w:szCs w:val="28"/>
        </w:rPr>
        <w:t>5</w:t>
      </w:r>
      <w:r w:rsidRPr="007A7783">
        <w:rPr>
          <w:rFonts w:ascii="Times New Roman" w:hAnsi="Times New Roman"/>
          <w:sz w:val="28"/>
          <w:szCs w:val="28"/>
        </w:rPr>
        <w:t>.0</w:t>
      </w:r>
      <w:r w:rsidR="007A7783" w:rsidRPr="007A7783">
        <w:rPr>
          <w:rFonts w:ascii="Times New Roman" w:hAnsi="Times New Roman"/>
          <w:sz w:val="28"/>
          <w:szCs w:val="28"/>
        </w:rPr>
        <w:t>7.2022 г. № 1</w:t>
      </w:r>
    </w:p>
    <w:p w:rsidR="00C726C4" w:rsidRDefault="00C726C4" w:rsidP="00C726C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C726C4" w:rsidRDefault="00C726C4" w:rsidP="00C726C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C726C4" w:rsidRDefault="00C726C4" w:rsidP="00C72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  <w:r w:rsidR="0024415F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="0035659D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C726C4" w:rsidRPr="0035659D" w:rsidRDefault="00C726C4" w:rsidP="003565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6C4" w:rsidRDefault="00C726C4" w:rsidP="00C726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C726C4" w:rsidRDefault="00C726C4" w:rsidP="00C72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Pr="0035659D" w:rsidRDefault="00C726C4" w:rsidP="00356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Порядок установления и оценки применения обязательных требований, содержащихся в муниципальных нормативных правовых актах </w:t>
      </w:r>
      <w:r w:rsidR="0024415F">
        <w:rPr>
          <w:rFonts w:ascii="Times New Roman" w:hAnsi="Times New Roman" w:cs="Times New Roman"/>
          <w:sz w:val="28"/>
          <w:szCs w:val="28"/>
        </w:rPr>
        <w:t>Ояшинского</w:t>
      </w:r>
      <w:r w:rsidR="0035659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C726C4" w:rsidRDefault="00C726C4" w:rsidP="00C72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Порядок),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–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 (далее – Закон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C726C4" w:rsidRDefault="00C726C4" w:rsidP="009D4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Порядок определяет правовые и организационные основы установления муниципальными нормативными правовыми </w:t>
      </w:r>
      <w:r w:rsidR="0035659D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24415F">
        <w:rPr>
          <w:rFonts w:ascii="Times New Roman" w:hAnsi="Times New Roman" w:cs="Times New Roman"/>
          <w:sz w:val="28"/>
          <w:szCs w:val="28"/>
        </w:rPr>
        <w:t>Ояшинского</w:t>
      </w:r>
      <w:r w:rsidR="0035659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</w:t>
      </w:r>
      <w:r w:rsidR="0035659D">
        <w:rPr>
          <w:rFonts w:ascii="Times New Roman" w:hAnsi="Times New Roman" w:cs="Times New Roman"/>
          <w:sz w:val="20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связаны с осуществлением предпринимательской и иной экономической деятельности и оценка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>
        <w:rPr>
          <w:rFonts w:ascii="Times New Roman" w:hAnsi="Times New Roman" w:cs="Times New Roman"/>
          <w:sz w:val="28"/>
          <w:szCs w:val="28"/>
        </w:rPr>
        <w:t>), и оценки применения содержащихся в муниципальных н</w:t>
      </w:r>
      <w:r w:rsidR="0035659D">
        <w:rPr>
          <w:rFonts w:ascii="Times New Roman" w:hAnsi="Times New Roman" w:cs="Times New Roman"/>
          <w:sz w:val="28"/>
          <w:szCs w:val="28"/>
        </w:rPr>
        <w:t xml:space="preserve">ормативных правовых актах </w:t>
      </w:r>
      <w:r w:rsidR="0024415F">
        <w:rPr>
          <w:rFonts w:ascii="Times New Roman" w:hAnsi="Times New Roman" w:cs="Times New Roman"/>
          <w:sz w:val="28"/>
          <w:szCs w:val="28"/>
        </w:rPr>
        <w:t>Ояшинского</w:t>
      </w:r>
      <w:r w:rsidR="0035659D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C726C4" w:rsidRDefault="00C726C4" w:rsidP="00C72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</w:t>
      </w:r>
      <w:r w:rsidR="0035659D">
        <w:rPr>
          <w:rFonts w:ascii="Times New Roman" w:hAnsi="Times New Roman" w:cs="Times New Roman"/>
          <w:sz w:val="20"/>
          <w:szCs w:val="28"/>
        </w:rPr>
        <w:t xml:space="preserve">               </w:t>
      </w:r>
    </w:p>
    <w:p w:rsidR="00C726C4" w:rsidRDefault="00C726C4" w:rsidP="00C72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0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3. 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При установлении обязательных требований должны быть определены: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перечень (категории) лиц, обязанных соблюдать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структурные подразделения местной администрации, осуществляющие оценку соблюдения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5. При установлении и оценке применения обязательных требований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>
        <w:rPr>
          <w:rFonts w:ascii="Times New Roman" w:hAnsi="Times New Roman" w:cs="Times New Roman"/>
          <w:sz w:val="28"/>
          <w:szCs w:val="28"/>
        </w:rPr>
        <w:t>предусмотренным Федеральным законом № 247-ФЗ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принципам: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обоснованности обязательных требований;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правовой определенности и системности;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исполнимости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6.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 Изменение обязательных требований осуществляется в порядке, предусмотренном для установления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 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нормативным правовым актом должен предусматриваться срок его действия, который не может превышать 6 лет со дня его вступления в силу. 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 Положение, предусмотренное абзацем первым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 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подлежащих принятию в целях предупреждения террористических актов и ликвидации их последствий;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подлежащих принятию в целях предупреждения угрозы обороне страны и безопасности государства;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подлежащих принятию при угрозе возникновения и (или) возникновении отдельных чрезвычайных ситуаций;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  законом   №   131-ФЗ  и  Законом   Новосибирской  области  № 485-ОЗ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Целью оценки применения обязательных требований (далее 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Оценка применения проводится структурным подразделением местной администрации, уполномоченным на ее проведение (далее – уполномоченное подразделение).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К этапам оценки применения относятся: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формирование уполномоченным подразделением плана оценки применения;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 – 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 – справка), и ее направление в уполномоченное подразделение;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уполномоченным подразделением </w:t>
      </w: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Разработчик в срок до 10 декабря текущего года представляет в уполномоченное подразделение: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C726C4" w:rsidRDefault="00C726C4" w:rsidP="00C726C4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 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</w:t>
      </w:r>
      <w:r>
        <w:rPr>
          <w:rFonts w:ascii="Times New Roman" w:hAnsi="Times New Roman" w:cs="Times New Roman"/>
          <w:sz w:val="28"/>
          <w:szCs w:val="28"/>
        </w:rPr>
        <w:lastRenderedPageBreak/>
        <w:t>(формах) внесения разработчику замечаний и предложений,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возникших в ходе публичного обсуждения муниципального нормативного правового акта, содержащего обязательные требования.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 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 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направлены разработчику в письменной или электронной форме;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собраны в ходе опроса представителей заинтересованных лиц;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представлены разработчику в иных формах, указанных при размещении информации на официальном сайте муниципального образования. 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разработчиком справки и ее направление в уполномоченное подразделение</w:t>
      </w: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Разработчик в срок, предусмотренный планом оценки применения, готовит справку, в которой содержится: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 Источниками информации для подготовки справки являются: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26. 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Уполномоченное  подразделение подготавливает заключение в течение 20 рабочих дней со дня предоставления разработчиком справки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 В заключении содержатся выводы: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 достижении</w:t>
      </w:r>
      <w:r w:rsidR="00F5702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/недостижении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 соблюдении принципов, предусмотренных Федеральным законом № 247-ФЗ;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о возможности продления действия обязательных требований или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 с продлением срока действия, или о необходимости прекращения действия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Заключение публикуется на официальном сайте в течение 3 рабочих дней после его подписания.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перечень охраняемых законом ценностей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введены обязательные требования;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информацию о мерах ответственности, применяемых при нарушении обязательных требований.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 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настоящего Порядка.</w:t>
      </w:r>
    </w:p>
    <w:p w:rsidR="00C726C4" w:rsidRDefault="00C726C4" w:rsidP="00C72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 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подлежат включению в план проведения экспертизы муниципальных нормативных правовых актов, проводимой уполномоченным подразделением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 на 2024 или 2025 год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4652" w:rsidRDefault="00444652"/>
    <w:sectPr w:rsidR="00444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D19" w:rsidRDefault="00554D19" w:rsidP="00C726C4">
      <w:pPr>
        <w:spacing w:after="0" w:line="240" w:lineRule="auto"/>
      </w:pPr>
      <w:r>
        <w:separator/>
      </w:r>
    </w:p>
  </w:endnote>
  <w:endnote w:type="continuationSeparator" w:id="0">
    <w:p w:rsidR="00554D19" w:rsidRDefault="00554D19" w:rsidP="00C72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D19" w:rsidRDefault="00554D19" w:rsidP="00C726C4">
      <w:pPr>
        <w:spacing w:after="0" w:line="240" w:lineRule="auto"/>
      </w:pPr>
      <w:r>
        <w:separator/>
      </w:r>
    </w:p>
  </w:footnote>
  <w:footnote w:type="continuationSeparator" w:id="0">
    <w:p w:rsidR="00554D19" w:rsidRDefault="00554D19" w:rsidP="00C726C4">
      <w:pPr>
        <w:spacing w:after="0" w:line="240" w:lineRule="auto"/>
      </w:pPr>
      <w:r>
        <w:continuationSeparator/>
      </w:r>
    </w:p>
  </w:footnote>
  <w:footnote w:id="1">
    <w:p w:rsidR="00C726C4" w:rsidRDefault="00C726C4" w:rsidP="00C726C4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Абзац второй пункта 10 включается в Порядок теми муниципальными образованиями, для которых проведение оценки регулирующего воздействия обязательно в соответствии с Федеральным законом № 131-ФЗ и Законом Новосибирской области № 485-ОЗ.</w:t>
      </w:r>
    </w:p>
  </w:footnote>
  <w:footnote w:id="2">
    <w:p w:rsidR="00C726C4" w:rsidRDefault="00C726C4" w:rsidP="00C726C4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Пункт включается в Порядок теми муниципальными образованиями, для которых проведение оценки регулирующего воздействия обязательно в соответствии с Федеральным законом № 131-ФЗ и Законом   Новосибирской области № 485-ОЗ.</w:t>
      </w:r>
    </w:p>
    <w:p w:rsidR="00C726C4" w:rsidRDefault="00C726C4" w:rsidP="00C726C4">
      <w:pPr>
        <w:pStyle w:val="a3"/>
      </w:pPr>
    </w:p>
  </w:footnote>
  <w:footnote w:id="3">
    <w:p w:rsidR="00C726C4" w:rsidRDefault="00C726C4" w:rsidP="00C726C4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Местная администрация вправе установить иной срок подготовки заключения исходя из своих организационных особенностей.</w:t>
      </w:r>
    </w:p>
  </w:footnote>
  <w:footnote w:id="4">
    <w:p w:rsidR="00C726C4" w:rsidRDefault="00C726C4" w:rsidP="00C726C4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33 включается в Порядок теми муниципальными образованиями, для которых проведение экспертизы обязательно в соответствии с Федеральным законом № 131-ФЗ и Законом Новосибирской области № 485-ОЗ.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B1"/>
    <w:rsid w:val="0017731B"/>
    <w:rsid w:val="001A7EB1"/>
    <w:rsid w:val="001E00A7"/>
    <w:rsid w:val="0024415F"/>
    <w:rsid w:val="0035659D"/>
    <w:rsid w:val="0036375A"/>
    <w:rsid w:val="00407F02"/>
    <w:rsid w:val="00444652"/>
    <w:rsid w:val="005470C3"/>
    <w:rsid w:val="00554D19"/>
    <w:rsid w:val="00607869"/>
    <w:rsid w:val="006D086E"/>
    <w:rsid w:val="007A10B1"/>
    <w:rsid w:val="007A7783"/>
    <w:rsid w:val="009627B1"/>
    <w:rsid w:val="009D44F5"/>
    <w:rsid w:val="00A637FE"/>
    <w:rsid w:val="00C12F05"/>
    <w:rsid w:val="00C726C4"/>
    <w:rsid w:val="00D436A4"/>
    <w:rsid w:val="00F123AF"/>
    <w:rsid w:val="00F5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726C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726C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726C4"/>
    <w:rPr>
      <w:vertAlign w:val="superscript"/>
    </w:rPr>
  </w:style>
  <w:style w:type="paragraph" w:customStyle="1" w:styleId="ConsPlusTitle">
    <w:name w:val="ConsPlusTitle"/>
    <w:rsid w:val="006078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726C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726C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726C4"/>
    <w:rPr>
      <w:vertAlign w:val="superscript"/>
    </w:rPr>
  </w:style>
  <w:style w:type="paragraph" w:customStyle="1" w:styleId="ConsPlusTitle">
    <w:name w:val="ConsPlusTitle"/>
    <w:rsid w:val="006078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2886</Words>
  <Characters>16451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dcterms:created xsi:type="dcterms:W3CDTF">2022-06-23T10:10:00Z</dcterms:created>
  <dcterms:modified xsi:type="dcterms:W3CDTF">2022-08-11T08:39:00Z</dcterms:modified>
</cp:coreProperties>
</file>